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81" w:rsidRDefault="004D6F81">
      <w:pPr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What are web push notifications?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  <w:t>If you haven’t found out yet, today’s your lucky day. Web push notifications are an awesome new development in marketing technology that can make or break a small business these days, so read on to find out what the hell they are!</w:t>
      </w:r>
    </w:p>
    <w:p w:rsidR="004D6F81" w:rsidRDefault="004D6F81">
      <w:pPr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Web push notifications appear on your computer, phone, or tablet screen to inform the reader- even when you’re not using an app or browser. They always require permission to be activated, of course – we’re not talking about popups here. However, the great thing is there’s no complex CTA form where the user needs to fill in an email address and other information. A message appears giving the option to click “allow” for web push notifications, and that’s it.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  <w:t>Let that sink in for a second.</w:t>
      </w:r>
    </w:p>
    <w:p w:rsidR="00362D37" w:rsidRDefault="004D6F81">
      <w:pPr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br/>
        <w:t xml:space="preserve">If someone using your site clicks “allow”, they’ve basically subscribed to a newsletter that you control, and they don’t even need to be surfing the internet to receive a message from you. </w:t>
      </w:r>
      <w:r w:rsidR="00362D37">
        <w:rPr>
          <w:rFonts w:ascii="Roboto" w:hAnsi="Roboto"/>
          <w:color w:val="000000"/>
        </w:rPr>
        <w:t xml:space="preserve">Trying to </w:t>
      </w:r>
      <w:hyperlink r:id="rId5" w:history="1">
        <w:r w:rsidR="00362D37" w:rsidRPr="00362D37">
          <w:rPr>
            <w:rStyle w:val="Hyperlink"/>
            <w:rFonts w:ascii="Roboto" w:hAnsi="Roboto"/>
          </w:rPr>
          <w:t>fight shopping cart abandonment</w:t>
        </w:r>
      </w:hyperlink>
      <w:r w:rsidR="00362D37">
        <w:rPr>
          <w:rFonts w:ascii="Roboto" w:hAnsi="Roboto"/>
          <w:color w:val="000000"/>
        </w:rPr>
        <w:t xml:space="preserve">? This is the perfect system. </w:t>
      </w:r>
    </w:p>
    <w:p w:rsidR="00362D37" w:rsidRDefault="004D6F81">
      <w:pPr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New </w:t>
      </w:r>
      <w:r w:rsidR="00362D37">
        <w:rPr>
          <w:rFonts w:ascii="Roboto" w:hAnsi="Roboto"/>
          <w:color w:val="000000"/>
        </w:rPr>
        <w:t>offer</w:t>
      </w:r>
      <w:r>
        <w:rPr>
          <w:rFonts w:ascii="Roboto" w:hAnsi="Roboto"/>
          <w:color w:val="000000"/>
        </w:rPr>
        <w:t>? Blog post? Announcement? Send out a web push notification to your loyal subscribers and they’ll receive it on their device, and all they had to do was click “allow”. No newsletter, no back and forth – things just got a lot more streamlined. Sounds good? It is!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</w:r>
      <w:hyperlink r:id="rId6" w:history="1">
        <w:r w:rsidRPr="00362D37">
          <w:rPr>
            <w:rStyle w:val="Hyperlink"/>
            <w:rFonts w:ascii="Roboto" w:hAnsi="Roboto"/>
          </w:rPr>
          <w:t>Web push notifications are an emerging trend</w:t>
        </w:r>
      </w:hyperlink>
      <w:r>
        <w:rPr>
          <w:rFonts w:ascii="Roboto" w:hAnsi="Roboto"/>
          <w:color w:val="000000"/>
        </w:rPr>
        <w:t xml:space="preserve"> that will totally reshape the way we do business online. Online marketing is going to see these replacing newsletters and other increasingly outdated methods </w:t>
      </w:r>
      <w:r w:rsidR="00362D37">
        <w:rPr>
          <w:rFonts w:ascii="Roboto" w:hAnsi="Roboto"/>
          <w:color w:val="000000"/>
        </w:rPr>
        <w:t xml:space="preserve">of advertising over the coming months and years. I know, I know – things move fast. Don’t worry though, we’ve got you covered. </w:t>
      </w:r>
    </w:p>
    <w:p w:rsidR="004D6F81" w:rsidRPr="004D6F81" w:rsidRDefault="00362D37">
      <w:pPr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If you need to stay up to date with the latest in online marketing tech and learn how to convert visitors into subscribers and boost your business, just keep in touch – whenever a game-changer like web push notifications comes along, we’ll be on the front line figuring it all out and passing the information along to you.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  <w:t xml:space="preserve">So don’t be a stranger! 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  <w:t>Sign up for a free account and keep stay on the cutting edge of what’s going on in the fast-paced world of online marketing.</w:t>
      </w:r>
      <w:bookmarkStart w:id="0" w:name="_GoBack"/>
      <w:bookmarkEnd w:id="0"/>
    </w:p>
    <w:sectPr w:rsidR="004D6F81" w:rsidRPr="004D6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E93"/>
    <w:multiLevelType w:val="multilevel"/>
    <w:tmpl w:val="5BF2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81"/>
    <w:rsid w:val="00362D37"/>
    <w:rsid w:val="004D6F81"/>
    <w:rsid w:val="008C5449"/>
    <w:rsid w:val="00B3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5E4E"/>
  <w15:chartTrackingRefBased/>
  <w15:docId w15:val="{2E187C28-8393-42A1-86D3-C2C26448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6F81"/>
    <w:rPr>
      <w:b/>
      <w:bCs/>
    </w:rPr>
  </w:style>
  <w:style w:type="character" w:styleId="Hyperlink">
    <w:name w:val="Hyperlink"/>
    <w:basedOn w:val="DefaultParagraphFont"/>
    <w:uiPriority w:val="99"/>
    <w:unhideWhenUsed/>
    <w:rsid w:val="004D6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forge.com/design-development/web-push-notifications" TargetMode="External"/><Relationship Id="rId5" Type="http://schemas.openxmlformats.org/officeDocument/2006/relationships/hyperlink" Target="https://pushcrew.com/best-practices/increase-website-traffic-push-notification-t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1924</Characters>
  <Application>Microsoft Office Word</Application>
  <DocSecurity>0</DocSecurity>
  <Lines>30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Maloney</dc:creator>
  <cp:keywords/>
  <dc:description/>
  <cp:lastModifiedBy>Conor Maloney</cp:lastModifiedBy>
  <cp:revision>1</cp:revision>
  <dcterms:created xsi:type="dcterms:W3CDTF">2017-11-25T18:18:00Z</dcterms:created>
  <dcterms:modified xsi:type="dcterms:W3CDTF">2017-11-25T18:44:00Z</dcterms:modified>
</cp:coreProperties>
</file>